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BBB" w:rsidRDefault="00027BBB" w:rsidP="00027BBB">
      <w:pPr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6850" cy="1009650"/>
            <wp:effectExtent l="19050" t="0" r="0" b="0"/>
            <wp:docPr id="1" name="Εικόνα 1" descr="cid:image001.jpg@01D47DF8.B21E2B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47DF8.B21E2B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BBB" w:rsidRDefault="00027BBB" w:rsidP="00027BBB">
      <w:pPr>
        <w:jc w:val="both"/>
        <w:rPr>
          <w:sz w:val="28"/>
          <w:szCs w:val="28"/>
        </w:rPr>
      </w:pPr>
    </w:p>
    <w:p w:rsidR="00027BBB" w:rsidRDefault="00027BBB" w:rsidP="00027BBB">
      <w:pPr>
        <w:jc w:val="both"/>
        <w:rPr>
          <w:sz w:val="28"/>
          <w:szCs w:val="28"/>
        </w:rPr>
      </w:pPr>
      <w:hyperlink r:id="rId7" w:history="1">
        <w:r>
          <w:rPr>
            <w:rStyle w:val="-"/>
            <w:lang w:val="en-US"/>
          </w:rPr>
          <w:t>WWW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EKCHANION</w:t>
        </w:r>
        <w:r>
          <w:rPr>
            <w:rStyle w:val="-"/>
          </w:rPr>
          <w:t>.</w:t>
        </w:r>
        <w:r>
          <w:rPr>
            <w:rStyle w:val="-"/>
            <w:lang w:val="en-US"/>
          </w:rPr>
          <w:t>GR</w:t>
        </w:r>
      </w:hyperlink>
      <w:r>
        <w:t>                                                                   </w:t>
      </w:r>
      <w:r w:rsidR="00437863">
        <w:rPr>
          <w:sz w:val="20"/>
          <w:szCs w:val="20"/>
        </w:rPr>
        <w:t>22</w:t>
      </w:r>
      <w:r>
        <w:rPr>
          <w:sz w:val="20"/>
          <w:szCs w:val="20"/>
        </w:rPr>
        <w:t>/11/2018</w:t>
      </w:r>
      <w:r>
        <w:t>             </w:t>
      </w:r>
    </w:p>
    <w:p w:rsidR="00027BBB" w:rsidRDefault="00027BBB" w:rsidP="00027BBB"/>
    <w:p w:rsidR="00027BBB" w:rsidRDefault="00027BBB" w:rsidP="00DB2FFF">
      <w:pPr>
        <w:autoSpaceDE w:val="0"/>
        <w:autoSpaceDN w:val="0"/>
        <w:adjustRightInd w:val="0"/>
        <w:spacing w:after="200" w:line="276" w:lineRule="auto"/>
        <w:jc w:val="both"/>
      </w:pPr>
    </w:p>
    <w:p w:rsidR="00027BBB" w:rsidRPr="00027BBB" w:rsidRDefault="00027BBB" w:rsidP="00027BBB">
      <w:pPr>
        <w:autoSpaceDE w:val="0"/>
        <w:autoSpaceDN w:val="0"/>
        <w:adjustRightInd w:val="0"/>
        <w:spacing w:after="200" w:line="276" w:lineRule="auto"/>
        <w:jc w:val="center"/>
        <w:rPr>
          <w:b/>
          <w:u w:val="single"/>
        </w:rPr>
      </w:pPr>
      <w:r w:rsidRPr="00027BBB">
        <w:rPr>
          <w:b/>
          <w:u w:val="single"/>
        </w:rPr>
        <w:t>ΔΕΛΤΙΟ ΤΥΠΟΥ</w:t>
      </w:r>
    </w:p>
    <w:p w:rsidR="00027BBB" w:rsidRDefault="00027BBB" w:rsidP="00DB2FFF">
      <w:pPr>
        <w:autoSpaceDE w:val="0"/>
        <w:autoSpaceDN w:val="0"/>
        <w:adjustRightInd w:val="0"/>
        <w:spacing w:after="200" w:line="276" w:lineRule="auto"/>
        <w:jc w:val="both"/>
      </w:pPr>
    </w:p>
    <w:p w:rsidR="00F33B61" w:rsidRDefault="00DB2FFF" w:rsidP="00DB2FFF">
      <w:pPr>
        <w:autoSpaceDE w:val="0"/>
        <w:autoSpaceDN w:val="0"/>
        <w:adjustRightInd w:val="0"/>
        <w:spacing w:after="200" w:line="276" w:lineRule="auto"/>
        <w:jc w:val="both"/>
      </w:pPr>
      <w:r w:rsidRPr="00BD0B55">
        <w:t xml:space="preserve">Το </w:t>
      </w:r>
      <w:proofErr w:type="spellStart"/>
      <w:r>
        <w:t>Εργατ</w:t>
      </w:r>
      <w:proofErr w:type="spellEnd"/>
      <w:r>
        <w:t>/</w:t>
      </w:r>
      <w:proofErr w:type="spellStart"/>
      <w:r>
        <w:t>κό</w:t>
      </w:r>
      <w:proofErr w:type="spellEnd"/>
      <w:r>
        <w:t xml:space="preserve"> Κέντρο Ν. Χανίων </w:t>
      </w:r>
      <w:r w:rsidRPr="00BD0B55">
        <w:t>καταγγέλλει τη συνέχιση  της προσπάθειας ποινικοποίησης της συνδικαλιστικής δράσης</w:t>
      </w:r>
      <w:r w:rsidR="00B26D26">
        <w:t xml:space="preserve">, η οποία ξεκίνησε το 2013 με την σύλληψη </w:t>
      </w:r>
      <w:r w:rsidR="006D4E98">
        <w:t xml:space="preserve">της </w:t>
      </w:r>
      <w:r w:rsidR="006D4E98" w:rsidRPr="00BD0B55">
        <w:t xml:space="preserve">πρώην προέδρου του Σωματείου Ιδιωτικών Υπαλλήλων Νομού Χανίων στο χώρο εργασίας </w:t>
      </w:r>
      <w:r w:rsidR="006D4E98">
        <w:t>της.</w:t>
      </w:r>
    </w:p>
    <w:p w:rsidR="00F33B61" w:rsidRDefault="00F33B61" w:rsidP="00DB2FFF">
      <w:pPr>
        <w:autoSpaceDE w:val="0"/>
        <w:autoSpaceDN w:val="0"/>
        <w:adjustRightInd w:val="0"/>
        <w:spacing w:after="200" w:line="276" w:lineRule="auto"/>
        <w:jc w:val="both"/>
      </w:pPr>
      <w:r>
        <w:t>Μ</w:t>
      </w:r>
      <w:r w:rsidRPr="00BD0B55">
        <w:t>ε την κατηγορία της συκοφαντικής δυσφήμισης</w:t>
      </w:r>
      <w:r>
        <w:t xml:space="preserve"> </w:t>
      </w:r>
      <w:r w:rsidR="00027BBB">
        <w:t>ταλαιπωρούν</w:t>
      </w:r>
      <w:r>
        <w:t xml:space="preserve"> τόσο </w:t>
      </w:r>
      <w:r w:rsidRPr="00BD0B55">
        <w:t xml:space="preserve">την πρώην πρόεδρο του σωματείου </w:t>
      </w:r>
      <w:r w:rsidR="00B26D26" w:rsidRPr="00BD0B55">
        <w:t>Ιδιωτικών Υπαλλήλων Νομού Χανίων</w:t>
      </w:r>
      <w:r>
        <w:t xml:space="preserve"> όσο </w:t>
      </w:r>
      <w:r w:rsidRPr="00BD0B55">
        <w:t xml:space="preserve">και την απολυμένη </w:t>
      </w:r>
      <w:proofErr w:type="spellStart"/>
      <w:r w:rsidRPr="00BD0B55">
        <w:t>συναδέλφισσα</w:t>
      </w:r>
      <w:proofErr w:type="spellEnd"/>
      <w:r w:rsidR="00B26D26">
        <w:t xml:space="preserve"> την οποία η πρόεδρος υπερασπίστηκε</w:t>
      </w:r>
      <w:r>
        <w:t xml:space="preserve"> .</w:t>
      </w:r>
    </w:p>
    <w:p w:rsidR="00B26D26" w:rsidRDefault="00B26D26" w:rsidP="00DB2FFF">
      <w:pPr>
        <w:autoSpaceDE w:val="0"/>
        <w:autoSpaceDN w:val="0"/>
        <w:adjustRightInd w:val="0"/>
        <w:spacing w:after="200" w:line="276" w:lineRule="auto"/>
        <w:jc w:val="both"/>
        <w:rPr>
          <w:color w:val="000000"/>
        </w:rPr>
      </w:pPr>
      <w:r>
        <w:rPr>
          <w:color w:val="000000"/>
        </w:rPr>
        <w:t xml:space="preserve">Η </w:t>
      </w:r>
      <w:r w:rsidRPr="00BD0B55">
        <w:rPr>
          <w:color w:val="000000"/>
        </w:rPr>
        <w:t>καταστολή και τρομοκράτηση του εργατικού κινήματος</w:t>
      </w:r>
      <w:r>
        <w:rPr>
          <w:color w:val="000000"/>
        </w:rPr>
        <w:t xml:space="preserve"> ΔΕΝ ΘΑ ΠΕΡΑΣΕΙ.</w:t>
      </w:r>
    </w:p>
    <w:p w:rsidR="00B26D26" w:rsidRDefault="00B26D26" w:rsidP="00DB2FFF">
      <w:pPr>
        <w:autoSpaceDE w:val="0"/>
        <w:autoSpaceDN w:val="0"/>
        <w:adjustRightInd w:val="0"/>
        <w:spacing w:after="200" w:line="276" w:lineRule="auto"/>
        <w:jc w:val="both"/>
        <w:rPr>
          <w:color w:val="000000"/>
        </w:rPr>
      </w:pPr>
      <w:r>
        <w:t xml:space="preserve">Η </w:t>
      </w:r>
      <w:r w:rsidRPr="00BD0B55">
        <w:t>προσπάθειας ποινικοποίησης της συνδικαλιστικής δράσης</w:t>
      </w:r>
      <w:r>
        <w:t xml:space="preserve"> </w:t>
      </w:r>
      <w:r>
        <w:rPr>
          <w:color w:val="000000"/>
        </w:rPr>
        <w:t>ΔΕΝ ΘΑ ΠΕΡΑΣΕΙ.</w:t>
      </w:r>
    </w:p>
    <w:p w:rsidR="006D4E98" w:rsidRPr="006D4E98" w:rsidRDefault="006D4E98" w:rsidP="006D4E98">
      <w:pPr>
        <w:pStyle w:val="Web"/>
        <w:spacing w:line="276" w:lineRule="auto"/>
        <w:jc w:val="center"/>
        <w:rPr>
          <w:b/>
          <w:color w:val="000000"/>
          <w:u w:val="single"/>
        </w:rPr>
      </w:pPr>
      <w:r w:rsidRPr="006D4E98">
        <w:rPr>
          <w:b/>
          <w:u w:val="single"/>
        </w:rPr>
        <w:t xml:space="preserve">ΜΕ ΤΟΝ ΑΓΩΝΑ ΜΑΣ </w:t>
      </w:r>
      <w:r w:rsidRPr="006D4E98">
        <w:rPr>
          <w:b/>
          <w:color w:val="000000"/>
          <w:u w:val="single"/>
        </w:rPr>
        <w:t>ΟΙ ΠΡΟΣΠΑΘΕΙΕΣ ΤΟΥΣ ΘΑ ΠΕΣΟΥΝ ΣΤΟ ΚΕΝΟ</w:t>
      </w:r>
    </w:p>
    <w:p w:rsidR="006D4E98" w:rsidRDefault="006D4E98" w:rsidP="006D4E98">
      <w:pPr>
        <w:autoSpaceDE w:val="0"/>
        <w:autoSpaceDN w:val="0"/>
        <w:adjustRightInd w:val="0"/>
        <w:spacing w:after="200" w:line="360" w:lineRule="auto"/>
        <w:ind w:left="720"/>
        <w:jc w:val="both"/>
        <w:rPr>
          <w:b/>
        </w:rPr>
      </w:pPr>
    </w:p>
    <w:p w:rsidR="00027BBB" w:rsidRDefault="00027BBB" w:rsidP="00027BBB">
      <w:pPr>
        <w:jc w:val="both"/>
      </w:pPr>
      <w:r>
        <w:rPr>
          <w:b/>
          <w:bCs/>
        </w:rPr>
        <w:t>                         Εργατοϋπαλληλικό Κέντρο Νομού Χανίων</w:t>
      </w:r>
    </w:p>
    <w:p w:rsidR="006D4E98" w:rsidRDefault="006D4E98" w:rsidP="006D4E98">
      <w:pPr>
        <w:autoSpaceDE w:val="0"/>
        <w:autoSpaceDN w:val="0"/>
        <w:adjustRightInd w:val="0"/>
        <w:spacing w:after="200" w:line="360" w:lineRule="auto"/>
        <w:jc w:val="both"/>
        <w:rPr>
          <w:b/>
        </w:rPr>
      </w:pPr>
    </w:p>
    <w:p w:rsidR="00DB2FFF" w:rsidRPr="00430414" w:rsidRDefault="00DB2FFF" w:rsidP="00DB2FFF">
      <w:pPr>
        <w:jc w:val="center"/>
        <w:rPr>
          <w:b/>
          <w:sz w:val="28"/>
          <w:szCs w:val="28"/>
        </w:rPr>
      </w:pPr>
    </w:p>
    <w:p w:rsidR="00476434" w:rsidRDefault="00476434"/>
    <w:sectPr w:rsidR="00476434" w:rsidSect="004764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CE80C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FFF"/>
    <w:rsid w:val="00027BBB"/>
    <w:rsid w:val="00437863"/>
    <w:rsid w:val="00476434"/>
    <w:rsid w:val="006D4E98"/>
    <w:rsid w:val="00B26D26"/>
    <w:rsid w:val="00DB2FFF"/>
    <w:rsid w:val="00F33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B2FFF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027BB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027BB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27BBB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47DF8.B21E2B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2018-11-22T09:57:00Z</cp:lastPrinted>
  <dcterms:created xsi:type="dcterms:W3CDTF">2018-11-22T09:10:00Z</dcterms:created>
  <dcterms:modified xsi:type="dcterms:W3CDTF">2018-11-22T10:36:00Z</dcterms:modified>
</cp:coreProperties>
</file>